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CB" w:rsidRPr="002808CB" w:rsidRDefault="00987C13" w:rsidP="00A72C64">
      <w:pPr>
        <w:spacing w:line="360" w:lineRule="auto"/>
        <w:jc w:val="center"/>
        <w:rPr>
          <w:rFonts w:hint="eastAsia"/>
          <w:b/>
          <w:sz w:val="32"/>
          <w:szCs w:val="32"/>
        </w:rPr>
      </w:pPr>
      <w:r w:rsidRPr="002808CB">
        <w:rPr>
          <w:rFonts w:hint="eastAsia"/>
          <w:b/>
          <w:sz w:val="32"/>
          <w:szCs w:val="32"/>
        </w:rPr>
        <w:t>军训感悟</w:t>
      </w:r>
      <w:bookmarkStart w:id="0" w:name="_GoBack"/>
      <w:bookmarkEnd w:id="0"/>
    </w:p>
    <w:p w:rsidR="002808CB" w:rsidRPr="002808CB" w:rsidRDefault="002808CB" w:rsidP="002808CB">
      <w:pPr>
        <w:jc w:val="center"/>
        <w:rPr>
          <w:rFonts w:hint="eastAsia"/>
          <w:b/>
        </w:rPr>
      </w:pPr>
      <w:r>
        <w:rPr>
          <w:rFonts w:hint="eastAsia"/>
          <w:b/>
        </w:rPr>
        <w:t>——</w:t>
      </w:r>
      <w:r w:rsidRPr="002808CB">
        <w:rPr>
          <w:rFonts w:hint="eastAsia"/>
          <w:b/>
        </w:rPr>
        <w:t>初一（</w:t>
      </w:r>
      <w:r w:rsidRPr="002808CB">
        <w:rPr>
          <w:rFonts w:hint="eastAsia"/>
          <w:b/>
        </w:rPr>
        <w:t>11</w:t>
      </w:r>
      <w:r w:rsidRPr="002808CB">
        <w:rPr>
          <w:rFonts w:hint="eastAsia"/>
          <w:b/>
        </w:rPr>
        <w:t>）班徐凯</w:t>
      </w:r>
    </w:p>
    <w:p w:rsidR="002808CB" w:rsidRPr="002808CB" w:rsidRDefault="00987C13" w:rsidP="00A72C64">
      <w:pPr>
        <w:spacing w:line="360" w:lineRule="auto"/>
        <w:ind w:firstLineChars="200" w:firstLine="480"/>
        <w:rPr>
          <w:rFonts w:asciiTheme="minorEastAsia" w:eastAsiaTheme="minorEastAsia" w:hAnsiTheme="minorEastAsia" w:hint="eastAsia"/>
        </w:rPr>
      </w:pPr>
      <w:r w:rsidRPr="002808CB">
        <w:rPr>
          <w:rFonts w:asciiTheme="minorEastAsia" w:eastAsiaTheme="minorEastAsia" w:hAnsiTheme="minorEastAsia" w:hint="eastAsia"/>
        </w:rPr>
        <w:t xml:space="preserve"> 星期一，作为初一新生的我们迎来了军训。作为竹山中学的初一新生在全新的学习环境里再次面对全新的训练氛围，我是既兴奋又紧张。第一次面对威严的当兵的教官，他不苟言笑，口令清晰干脆，我打心里生出无尽的敬佩与敬仰，这种心情让我不由地跟随教官的“1”、“2”、“1”的口令，昂首挺胸</w:t>
      </w:r>
      <w:r w:rsidR="001C6798" w:rsidRPr="002808CB">
        <w:rPr>
          <w:rFonts w:asciiTheme="minorEastAsia" w:eastAsiaTheme="minorEastAsia" w:hAnsiTheme="minorEastAsia" w:hint="eastAsia"/>
        </w:rPr>
        <w:t>跟着节奏迈出脚步。第一天还好，天不太热，太阳时不时的躲在云里，星期二、星期三我们的训练越来越难熬，炙热的阳光烤着我们，感觉我的脸火辣辣地痛，现在我了解了那些教官要经受怎样的磨练才能做出标准的动作，忽然眼前出现国庆阅兵时，受阅官兵要经过怎样魔鬼似的训练才能展现整齐划一？前几天，我和妈妈抱怨初中的学习真苦，那么多的学科，有那么多作业，再与这军训比起来，知识的学习已不算辛苦了。</w:t>
      </w:r>
    </w:p>
    <w:p w:rsidR="009C6A36" w:rsidRPr="002808CB" w:rsidRDefault="002808CB" w:rsidP="002808CB">
      <w:pPr>
        <w:ind w:firstLineChars="200" w:firstLine="480"/>
        <w:rPr>
          <w:lang w:bidi="ar-SA"/>
        </w:rPr>
      </w:pPr>
      <w:r>
        <w:rPr>
          <w:noProof/>
          <w:lang w:bidi="ar-SA"/>
        </w:rPr>
        <w:drawing>
          <wp:inline distT="0" distB="0" distL="0" distR="0">
            <wp:extent cx="5651110" cy="42386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09142152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6283" cy="4242505"/>
                    </a:xfrm>
                    <a:prstGeom prst="rect">
                      <a:avLst/>
                    </a:prstGeom>
                  </pic:spPr>
                </pic:pic>
              </a:graphicData>
            </a:graphic>
          </wp:inline>
        </w:drawing>
      </w:r>
      <w:r w:rsidR="00A72C64" w:rsidRPr="002808CB">
        <w:rPr>
          <w:lang w:bidi="ar-SA"/>
        </w:rPr>
        <mc:AlternateContent>
          <mc:Choice Requires="wps">
            <w:drawing>
              <wp:anchor distT="0" distB="0" distL="0" distR="0" simplePos="0" relativeHeight="3" behindDoc="1" locked="0" layoutInCell="1" allowOverlap="1" wp14:anchorId="4F18A02C" wp14:editId="7EC59CFC">
                <wp:simplePos x="0" y="0"/>
                <wp:positionH relativeFrom="column">
                  <wp:posOffset>921385</wp:posOffset>
                </wp:positionH>
                <wp:positionV relativeFrom="paragraph">
                  <wp:posOffset>2871470</wp:posOffset>
                </wp:positionV>
                <wp:extent cx="5074920" cy="14389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74200" cy="1438200"/>
                        </a:xfrm>
                        <a:prstGeom prst="rect">
                          <a:avLst/>
                        </a:prstGeom>
                        <a:noFill/>
                        <a:ln>
                          <a:noFill/>
                        </a:ln>
                      </wps:spPr>
                      <wps:txbx>
                        <w:txbxContent>
                          <w:p w:rsidR="009C6A36" w:rsidRDefault="009C6A36">
                            <w:pPr>
                              <w:overflowPunct w:val="0"/>
                            </w:pPr>
                          </w:p>
                          <w:p w:rsidR="009C6A36" w:rsidRDefault="00A72C64">
                            <w:pPr>
                              <w:overflowPunct w:val="0"/>
                            </w:pPr>
                            <w:r>
                              <w:rPr>
                                <w:color w:val="002040"/>
                              </w:rPr>
                              <w:t xml:space="preserve">                                                                   </w:t>
                            </w:r>
                          </w:p>
                          <w:p w:rsidR="009C6A36" w:rsidRDefault="009C6A36">
                            <w:pPr>
                              <w:overflowPunct w:val="0"/>
                            </w:pPr>
                          </w:p>
                          <w:p w:rsidR="009C6A36" w:rsidRDefault="00A72C64">
                            <w:pPr>
                              <w:overflowPunct w:val="0"/>
                            </w:pPr>
                            <w:r>
                              <w:rPr>
                                <w:color w:val="002040"/>
                              </w:rPr>
                              <w:t xml:space="preserve">                                                                                                                                 </w:t>
                            </w:r>
                            <w:r w:rsidR="00987C13">
                              <w:rPr>
                                <w:color w:val="002040"/>
                                <w:sz w:val="36"/>
                                <w:szCs w:val="36"/>
                              </w:rPr>
                              <w:t xml:space="preserve">  </w:t>
                            </w:r>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2.55pt;margin-top:226.1pt;width:399.6pt;height:113.3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" filled="f" stroked="f">
                <v:textbox style="mso-fit-shape-to-text:t" inset="0,0,0,0">
                  <w:txbxContent>
                    <w:p w:rsidR="009C6A36" w:rsidRDefault="009C6A36">
                      <w:pPr>
                        <w:overflowPunct w:val="0"/>
                      </w:pPr>
                    </w:p>
                    <w:p w:rsidR="009C6A36" w:rsidRDefault="00A72C64">
                      <w:pPr>
                        <w:overflowPunct w:val="0"/>
                      </w:pPr>
                      <w:r>
                        <w:rPr>
                          <w:color w:val="002040"/>
                        </w:rPr>
                        <w:t xml:space="preserve">                                                                   </w:t>
                      </w:r>
                    </w:p>
                    <w:p w:rsidR="009C6A36" w:rsidRDefault="009C6A36">
                      <w:pPr>
                        <w:overflowPunct w:val="0"/>
                      </w:pPr>
                    </w:p>
                    <w:p w:rsidR="009C6A36" w:rsidRDefault="00A72C64">
                      <w:pPr>
                        <w:overflowPunct w:val="0"/>
                      </w:pPr>
                      <w:r>
                        <w:rPr>
                          <w:color w:val="002040"/>
                        </w:rPr>
                        <w:t xml:space="preserve">                                                                                                                                 </w:t>
                      </w:r>
                      <w:r w:rsidR="00987C13">
                        <w:rPr>
                          <w:color w:val="002040"/>
                          <w:sz w:val="36"/>
                          <w:szCs w:val="36"/>
                        </w:rPr>
                        <w:t xml:space="preserve">  </w:t>
                      </w:r>
                    </w:p>
                  </w:txbxContent>
                </v:textbox>
              </v:shape>
            </w:pict>
          </mc:Fallback>
        </mc:AlternateContent>
      </w:r>
    </w:p>
    <w:sectPr w:rsidR="009C6A36" w:rsidRPr="002808C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9C6A36"/>
    <w:rsid w:val="001C6798"/>
    <w:rsid w:val="002808CB"/>
    <w:rsid w:val="00987C13"/>
    <w:rsid w:val="009C6A36"/>
    <w:rsid w:val="00A7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样式"/>
    <w:basedOn w:val="a"/>
    <w:next w:val="a4"/>
    <w:qFormat/>
    <w:pPr>
      <w:keepNext/>
      <w:spacing w:before="240" w:after="120"/>
    </w:pPr>
    <w:rPr>
      <w:rFonts w:ascii="Arial" w:eastAsia="微软雅黑" w:hAnsi="Arial"/>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文字"/>
    <w:basedOn w:val="a6"/>
    <w:qFormat/>
  </w:style>
  <w:style w:type="paragraph" w:styleId="a9">
    <w:name w:val="Balloon Text"/>
    <w:basedOn w:val="a"/>
    <w:link w:val="Char"/>
    <w:uiPriority w:val="99"/>
    <w:semiHidden/>
    <w:unhideWhenUsed/>
    <w:rsid w:val="002808CB"/>
    <w:rPr>
      <w:sz w:val="18"/>
      <w:szCs w:val="16"/>
    </w:rPr>
  </w:style>
  <w:style w:type="character" w:customStyle="1" w:styleId="Char">
    <w:name w:val="批注框文本 Char"/>
    <w:basedOn w:val="a0"/>
    <w:link w:val="a9"/>
    <w:uiPriority w:val="99"/>
    <w:semiHidden/>
    <w:rsid w:val="002808CB"/>
    <w:rPr>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754A5-CFDD-4072-B680-CD080805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xzh</cp:lastModifiedBy>
  <cp:revision>2</cp:revision>
  <dcterms:created xsi:type="dcterms:W3CDTF">2017-09-05T21:27:00Z</dcterms:created>
  <dcterms:modified xsi:type="dcterms:W3CDTF">2017-09-14T14:25:00Z</dcterms:modified>
  <dc:language>zh-CN</dc:language>
</cp:coreProperties>
</file>