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10" w:rsidRPr="007B19DF" w:rsidRDefault="006F70C1" w:rsidP="00354F44">
      <w:pPr>
        <w:jc w:val="center"/>
        <w:rPr>
          <w:sz w:val="44"/>
          <w:szCs w:val="44"/>
        </w:rPr>
      </w:pPr>
      <w:r w:rsidRPr="007B19DF">
        <w:rPr>
          <w:rFonts w:hint="eastAsia"/>
          <w:sz w:val="44"/>
          <w:szCs w:val="44"/>
        </w:rPr>
        <w:t>督导室</w:t>
      </w:r>
      <w:r w:rsidRPr="007B19DF">
        <w:rPr>
          <w:rFonts w:hint="eastAsia"/>
          <w:sz w:val="44"/>
          <w:szCs w:val="44"/>
        </w:rPr>
        <w:t>7</w:t>
      </w:r>
      <w:r w:rsidRPr="007B19DF">
        <w:rPr>
          <w:rFonts w:hint="eastAsia"/>
          <w:sz w:val="44"/>
          <w:szCs w:val="44"/>
        </w:rPr>
        <w:t>月份重点</w:t>
      </w:r>
      <w:r w:rsidR="00BA3AF7" w:rsidRPr="007B19DF">
        <w:rPr>
          <w:rFonts w:hint="eastAsia"/>
          <w:sz w:val="44"/>
          <w:szCs w:val="44"/>
        </w:rPr>
        <w:t>工作</w:t>
      </w:r>
    </w:p>
    <w:p w:rsidR="00354F44" w:rsidRPr="00F24249" w:rsidRDefault="00354F44" w:rsidP="00354F44">
      <w:pPr>
        <w:jc w:val="center"/>
        <w:rPr>
          <w:sz w:val="32"/>
          <w:szCs w:val="32"/>
        </w:rPr>
      </w:pPr>
    </w:p>
    <w:p w:rsidR="006F70C1" w:rsidRPr="00F24249" w:rsidRDefault="00D236F6" w:rsidP="00D232D8">
      <w:pPr>
        <w:ind w:firstLineChars="200" w:firstLine="640"/>
        <w:rPr>
          <w:sz w:val="32"/>
          <w:szCs w:val="32"/>
        </w:rPr>
      </w:pPr>
      <w:r w:rsidRPr="00F24249">
        <w:rPr>
          <w:rFonts w:hint="eastAsia"/>
          <w:sz w:val="32"/>
          <w:szCs w:val="32"/>
        </w:rPr>
        <w:t>开展</w:t>
      </w:r>
      <w:r w:rsidR="00F900F9" w:rsidRPr="00F24249">
        <w:rPr>
          <w:rFonts w:hint="eastAsia"/>
          <w:sz w:val="32"/>
          <w:szCs w:val="32"/>
        </w:rPr>
        <w:t>关爱留守儿童工作落实情况的专项督导，</w:t>
      </w:r>
      <w:r w:rsidR="00D81E08">
        <w:rPr>
          <w:rFonts w:hint="eastAsia"/>
          <w:sz w:val="32"/>
          <w:szCs w:val="32"/>
        </w:rPr>
        <w:t>梳理</w:t>
      </w:r>
      <w:r w:rsidR="00EF44F3">
        <w:rPr>
          <w:rFonts w:hint="eastAsia"/>
          <w:sz w:val="32"/>
          <w:szCs w:val="32"/>
        </w:rPr>
        <w:t>准备</w:t>
      </w:r>
      <w:r w:rsidR="00EE36B1" w:rsidRPr="00F24249">
        <w:rPr>
          <w:rFonts w:hint="eastAsia"/>
          <w:sz w:val="32"/>
          <w:szCs w:val="32"/>
        </w:rPr>
        <w:t>申报</w:t>
      </w:r>
      <w:r w:rsidR="00482303" w:rsidRPr="00F24249">
        <w:rPr>
          <w:rFonts w:hint="eastAsia"/>
          <w:sz w:val="32"/>
          <w:szCs w:val="32"/>
        </w:rPr>
        <w:t>创建“全国中小学校责任督学挂牌督导创新县（市、区）”</w:t>
      </w:r>
      <w:r w:rsidR="00123046">
        <w:rPr>
          <w:rFonts w:hint="eastAsia"/>
          <w:sz w:val="32"/>
          <w:szCs w:val="32"/>
        </w:rPr>
        <w:t>目录</w:t>
      </w:r>
      <w:r w:rsidR="005949BA">
        <w:rPr>
          <w:rFonts w:hint="eastAsia"/>
          <w:sz w:val="32"/>
          <w:szCs w:val="32"/>
        </w:rPr>
        <w:t>及材料，</w:t>
      </w:r>
      <w:r w:rsidR="00792F9A">
        <w:rPr>
          <w:rFonts w:hint="eastAsia"/>
          <w:sz w:val="32"/>
          <w:szCs w:val="32"/>
        </w:rPr>
        <w:t>落实省教育厅关于</w:t>
      </w:r>
      <w:r w:rsidR="007551A1" w:rsidRPr="00333C22">
        <w:rPr>
          <w:rFonts w:hint="eastAsia"/>
          <w:sz w:val="32"/>
          <w:szCs w:val="32"/>
        </w:rPr>
        <w:t>开展化解基础教育</w:t>
      </w:r>
      <w:r w:rsidR="006C5BC7">
        <w:rPr>
          <w:rFonts w:hint="eastAsia"/>
          <w:sz w:val="32"/>
          <w:szCs w:val="32"/>
        </w:rPr>
        <w:t>“负担重、择校热、大班额”等</w:t>
      </w:r>
      <w:r w:rsidR="00721DE3">
        <w:rPr>
          <w:rFonts w:hint="eastAsia"/>
          <w:sz w:val="32"/>
          <w:szCs w:val="32"/>
        </w:rPr>
        <w:t>热点难点问题专项督查的</w:t>
      </w:r>
      <w:r w:rsidR="00A84112">
        <w:rPr>
          <w:rFonts w:hint="eastAsia"/>
          <w:sz w:val="32"/>
          <w:szCs w:val="32"/>
        </w:rPr>
        <w:t>要求</w:t>
      </w:r>
    </w:p>
    <w:sectPr w:rsidR="006F70C1" w:rsidRPr="00F24249" w:rsidSect="004D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1BC" w:rsidRDefault="007411BC" w:rsidP="00D824FB">
      <w:r>
        <w:separator/>
      </w:r>
    </w:p>
  </w:endnote>
  <w:endnote w:type="continuationSeparator" w:id="1">
    <w:p w:rsidR="007411BC" w:rsidRDefault="007411BC" w:rsidP="00D8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1BC" w:rsidRDefault="007411BC" w:rsidP="00D824FB">
      <w:r>
        <w:separator/>
      </w:r>
    </w:p>
  </w:footnote>
  <w:footnote w:type="continuationSeparator" w:id="1">
    <w:p w:rsidR="007411BC" w:rsidRDefault="007411BC" w:rsidP="00D82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0C1"/>
    <w:rsid w:val="00123046"/>
    <w:rsid w:val="0013177E"/>
    <w:rsid w:val="00191204"/>
    <w:rsid w:val="001B5A2F"/>
    <w:rsid w:val="00333C22"/>
    <w:rsid w:val="00354F44"/>
    <w:rsid w:val="00482303"/>
    <w:rsid w:val="004D3110"/>
    <w:rsid w:val="005949BA"/>
    <w:rsid w:val="006C5BC7"/>
    <w:rsid w:val="006F70C1"/>
    <w:rsid w:val="00714196"/>
    <w:rsid w:val="00721DE3"/>
    <w:rsid w:val="007411BC"/>
    <w:rsid w:val="007551A1"/>
    <w:rsid w:val="00792F9A"/>
    <w:rsid w:val="007B19DF"/>
    <w:rsid w:val="008F5979"/>
    <w:rsid w:val="00A84112"/>
    <w:rsid w:val="00B6006A"/>
    <w:rsid w:val="00BA3AF7"/>
    <w:rsid w:val="00BA5324"/>
    <w:rsid w:val="00D232D8"/>
    <w:rsid w:val="00D236F6"/>
    <w:rsid w:val="00D81E08"/>
    <w:rsid w:val="00D824FB"/>
    <w:rsid w:val="00EE36B1"/>
    <w:rsid w:val="00EF44F3"/>
    <w:rsid w:val="00F24249"/>
    <w:rsid w:val="00F900F9"/>
    <w:rsid w:val="00FB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4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4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52</cp:revision>
  <dcterms:created xsi:type="dcterms:W3CDTF">2018-06-20T08:43:00Z</dcterms:created>
  <dcterms:modified xsi:type="dcterms:W3CDTF">2018-06-21T10:01:00Z</dcterms:modified>
</cp:coreProperties>
</file>