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8" w:lineRule="atLeast"/>
        <w:jc w:val="center"/>
        <w:textAlignment w:val="auto"/>
        <w:outlineLvl w:val="9"/>
        <w:rPr>
          <w:rFonts w:hint="eastAsia" w:ascii="宋体" w:hAnsi="宋体" w:eastAsia="宋体" w:cs="宋体"/>
          <w:color w:val="2D2D2D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2D2D2D"/>
          <w:sz w:val="44"/>
          <w:szCs w:val="44"/>
          <w:lang w:val="en-US" w:eastAsia="zh-CN"/>
        </w:rPr>
        <w:t>魅力“信息”  “社”彩纷呈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8" w:lineRule="atLeast"/>
        <w:jc w:val="center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  <w:t>——竹山中学“信息社”活动报道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108" w:lineRule="atLeast"/>
        <w:jc w:val="center"/>
        <w:textAlignment w:val="auto"/>
        <w:outlineLvl w:val="9"/>
        <w:rPr>
          <w:rFonts w:hint="eastAsia" w:ascii="宋体" w:hAnsi="宋体" w:eastAsia="宋体" w:cs="宋体"/>
          <w:color w:val="2D2D2D"/>
          <w:sz w:val="18"/>
          <w:szCs w:val="1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在学校领导的关心支持和初一全体班主任的配合下，</w:t>
      </w:r>
      <w:r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月</w:t>
      </w:r>
      <w:r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日下午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第四节课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，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竹山中学信息组微机房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内热闹非凡，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同学们怀揣着激动的</w:t>
      </w:r>
      <w:bookmarkStart w:id="0" w:name="_GoBack"/>
      <w:bookmarkEnd w:id="0"/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心情，满脸期待地端坐在电脑前等待入社考核，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筹备已久的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竹山中学“信息社”开设啦！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“信息社”由王义娟和金立梅两位老师负责，因为名额有限，参报同学过多，两位老师以“国家公祭日”为主题，要求参报同学快速、高效地网络下载相关图片和文字，在</w:t>
      </w:r>
      <w:r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  <w:t>WPS文字中编辑报道，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通过现场操作来选拔。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在两位老师有计划地组织下，社团的选拔工作井然有序地开展着，同学们目不转睛地盯着电脑屏幕，手指噼里啪啦地敲击着键盘，生怕自己一落后就被淘汰，那种热情不亚于学霸们对知识的渴望！经过紧张激烈的选拔，最终确定了谭永昕、马赫等</w:t>
      </w:r>
      <w:r>
        <w:rPr>
          <w:rFonts w:hint="eastAsia" w:ascii="宋体" w:hAnsi="宋体" w:eastAsia="宋体" w:cs="宋体"/>
          <w:color w:val="2D2D2D"/>
          <w:sz w:val="24"/>
          <w:szCs w:val="24"/>
          <w:lang w:val="en-US" w:eastAsia="zh-CN"/>
        </w:rPr>
        <w:t>36名社员，希望这些同学在接下来的社团学习中，能大胆创新、自主探究，为日后的科技创新大赛奠定基础。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</w:rPr>
      </w:pP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1381125</wp:posOffset>
            </wp:positionV>
            <wp:extent cx="5101590" cy="4450080"/>
            <wp:effectExtent l="0" t="0" r="3810" b="7620"/>
            <wp:wrapTight wrapText="bothSides">
              <wp:wrapPolygon>
                <wp:start x="0" y="0"/>
                <wp:lineTo x="0" y="21545"/>
                <wp:lineTo x="21535" y="21545"/>
                <wp:lineTo x="21535" y="0"/>
                <wp:lineTo x="0" y="0"/>
              </wp:wrapPolygon>
            </wp:wrapTight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b="3018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2D2D2D"/>
          <w:sz w:val="24"/>
          <w:szCs w:val="24"/>
        </w:rPr>
        <w:t>丰富多彩的社团活动既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能为同学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们提供放松大脑，放飞心情的空间，也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能为同学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们提供施展才华的舞台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；既能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丰富校园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文化生活，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也能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营造浓厚的校园艺术。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在社团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活动中，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同学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们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培养兴趣，陶冶情操，开阔视野，锻炼能力，真正做到“</w:t>
      </w: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t>办有品性的教育</w:t>
      </w:r>
      <w:r>
        <w:rPr>
          <w:rFonts w:hint="eastAsia" w:ascii="宋体" w:hAnsi="宋体" w:eastAsia="宋体" w:cs="宋体"/>
          <w:color w:val="2D2D2D"/>
          <w:sz w:val="24"/>
          <w:szCs w:val="24"/>
        </w:rPr>
        <w:t>”智慧办学理念。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190500</wp:posOffset>
            </wp:positionV>
            <wp:extent cx="5272405" cy="6010275"/>
            <wp:effectExtent l="0" t="0" r="4445" b="9525"/>
            <wp:wrapTight wrapText="bothSides">
              <wp:wrapPolygon>
                <wp:start x="0" y="0"/>
                <wp:lineTo x="0" y="21566"/>
                <wp:lineTo x="21540" y="21566"/>
                <wp:lineTo x="21540" y="0"/>
                <wp:lineTo x="0" y="0"/>
              </wp:wrapPolygon>
            </wp:wrapTight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2D2D2D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firstLine="420" w:firstLineChars="200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outlineLvl w:val="9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461BB"/>
    <w:rsid w:val="041B4C57"/>
    <w:rsid w:val="045A5686"/>
    <w:rsid w:val="05224FF0"/>
    <w:rsid w:val="0DBA0703"/>
    <w:rsid w:val="10DC4F1A"/>
    <w:rsid w:val="174D2A74"/>
    <w:rsid w:val="231513E3"/>
    <w:rsid w:val="2ADB0837"/>
    <w:rsid w:val="2DE850E9"/>
    <w:rsid w:val="316670B4"/>
    <w:rsid w:val="31CF5D89"/>
    <w:rsid w:val="350613FF"/>
    <w:rsid w:val="37D419DA"/>
    <w:rsid w:val="476B6C3C"/>
    <w:rsid w:val="4DE33966"/>
    <w:rsid w:val="4FC46F7E"/>
    <w:rsid w:val="52C94FCE"/>
    <w:rsid w:val="72146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2018-12-13T01:31:00Z</dcterms:created>
  <dc:creator>hp</dc:creator>
  <cp:lastModifiedBy>hp</cp:lastModifiedBy>
  <dcterms:modified xsi:type="dcterms:W3CDTF">2018-12-13T02:39:49Z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